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исполнения </w:t>
      </w:r>
      <w:r>
        <w:rPr>
          <w:rFonts w:ascii="Times New Roman" w:hAnsi="Times New Roman"/>
          <w:sz w:val="28"/>
        </w:rPr>
        <w:t xml:space="preserve">требований законодательства о несовершеннолетних и охраны труда работников </w:t>
      </w:r>
      <w:r>
        <w:rPr>
          <w:rFonts w:ascii="Times New Roman" w:hAnsi="Times New Roman"/>
          <w:sz w:val="28"/>
        </w:rPr>
        <w:t>образовательной организации.</w: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</w:t>
      </w:r>
      <w:r>
        <w:rPr>
          <w:rFonts w:ascii="Times New Roman" w:hAnsi="Times New Roman"/>
          <w:sz w:val="28"/>
        </w:rPr>
        <w:t xml:space="preserve"> на крыше при входе в здание со двора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 лежит снег, вследствие оттепели и таяния  образовалась наледь, сосульки, в связи с чем, в </w:t>
      </w:r>
      <w:r>
        <w:rPr>
          <w:rFonts w:ascii="Times New Roman" w:hAnsi="Times New Roman"/>
          <w:sz w:val="28"/>
        </w:rPr>
        <w:t>адрес руководителя образовательной организации внесено представление, которое рассмотрено и удовлетворено.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Виновное должностное лицо привлечено к дисциплинарной ответственности.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Balloon Text"/>
    <w:basedOn w:val="Style_2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No Spacing"/>
    <w:link w:val="Style_20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0_ch" w:type="character">
    <w:name w:val="No Spacing"/>
    <w:link w:val="Style_20"/>
    <w:rPr>
      <w:rFonts w:ascii="Arial" w:hAnsi="Arial"/>
      <w:sz w:val="20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1"/>
      <w:spacing w:line="256" w:lineRule="auto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ConsNonformat"/>
    <w:link w:val="Style_25_ch"/>
    <w:pPr>
      <w:widowControl w:val="0"/>
      <w:spacing w:after="0" w:line="240" w:lineRule="auto"/>
      <w:ind/>
    </w:pPr>
    <w:rPr>
      <w:rFonts w:ascii="Courier New" w:hAnsi="Courier New"/>
    </w:rPr>
  </w:style>
  <w:style w:styleId="Style_25_ch" w:type="character">
    <w:name w:val="ConsNonformat"/>
    <w:link w:val="Style_25"/>
    <w:rPr>
      <w:rFonts w:ascii="Courier New" w:hAnsi="Courier New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ody Text"/>
    <w:basedOn w:val="Style_2"/>
    <w:link w:val="Style_29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9_ch" w:type="character">
    <w:name w:val="Body Text"/>
    <w:basedOn w:val="Style_2_ch"/>
    <w:link w:val="Style_29"/>
    <w:rPr>
      <w:rFonts w:ascii="Times New Roman" w:hAnsi="Times New Roman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2026-05-10T10:57:22Z</dcterms:modified>
</cp:coreProperties>
</file>